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0" w:rsidRPr="00924AE0" w:rsidRDefault="00924AE0" w:rsidP="00924AE0">
      <w:pPr>
        <w:spacing w:after="0" w:line="240" w:lineRule="auto"/>
        <w:ind w:left="29" w:right="601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924AE0">
        <w:rPr>
          <w:rFonts w:ascii="PT Astra Serif" w:hAnsi="PT Astra Serif" w:cs="Times New Roman"/>
          <w:b/>
          <w:bCs/>
          <w:sz w:val="24"/>
          <w:szCs w:val="24"/>
        </w:rPr>
        <w:t>АДМИНИСТРАЦИЯ:</w:t>
      </w:r>
    </w:p>
    <w:p w:rsidR="00924AE0" w:rsidRPr="00924AE0" w:rsidRDefault="00924AE0" w:rsidP="00924AE0">
      <w:pPr>
        <w:tabs>
          <w:tab w:val="left" w:pos="2694"/>
        </w:tabs>
        <w:spacing w:after="0" w:line="240" w:lineRule="auto"/>
        <w:ind w:left="2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Получатель: УФК по Челябинской области 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(Администрация Курчатовского района, </w:t>
      </w:r>
      <w:proofErr w:type="gram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proofErr w:type="gram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/с 04693205030)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Банк получателя: Отделение Челябинск г. Челябинск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БИК 017501500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к/</w:t>
      </w:r>
      <w:proofErr w:type="spell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сч</w:t>
      </w:r>
      <w:proofErr w:type="spell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40102810645370000062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proofErr w:type="gram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/счет 03100643000000016900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ОКТМО 75701315</w:t>
      </w:r>
      <w:bookmarkStart w:id="0" w:name="_GoBack"/>
      <w:bookmarkEnd w:id="0"/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КБК 55811705040120000180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Назначение платежа: плата за предоставление мест на ярмарках</w:t>
      </w:r>
    </w:p>
    <w:p w:rsidR="00924AE0" w:rsidRPr="00924AE0" w:rsidRDefault="00924AE0" w:rsidP="00924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4AE0" w:rsidRPr="00924AE0" w:rsidRDefault="00924AE0" w:rsidP="00924AE0">
      <w:pPr>
        <w:spacing w:after="120" w:line="480" w:lineRule="auto"/>
        <w:ind w:left="29"/>
        <w:jc w:val="both"/>
        <w:rPr>
          <w:rFonts w:ascii="PT Astra Serif" w:hAnsi="PT Astra Serif"/>
          <w:bCs/>
          <w:sz w:val="24"/>
          <w:szCs w:val="24"/>
        </w:rPr>
      </w:pPr>
      <w:r w:rsidRPr="00924AE0">
        <w:rPr>
          <w:rFonts w:ascii="PT Astra Serif" w:hAnsi="PT Astra Serif"/>
          <w:bCs/>
          <w:sz w:val="24"/>
          <w:szCs w:val="24"/>
        </w:rPr>
        <w:t>Глава Курчатовского района</w:t>
      </w:r>
    </w:p>
    <w:p w:rsidR="00924AE0" w:rsidRPr="00924AE0" w:rsidRDefault="00924AE0" w:rsidP="00924AE0">
      <w:pPr>
        <w:spacing w:after="120" w:line="480" w:lineRule="auto"/>
        <w:ind w:left="29"/>
        <w:jc w:val="both"/>
        <w:rPr>
          <w:rFonts w:ascii="PT Astra Serif" w:hAnsi="PT Astra Serif"/>
          <w:bCs/>
          <w:sz w:val="24"/>
          <w:szCs w:val="24"/>
        </w:rPr>
      </w:pPr>
      <w:r w:rsidRPr="00924AE0">
        <w:rPr>
          <w:rFonts w:ascii="PT Astra Serif" w:hAnsi="PT Astra Serif"/>
          <w:bCs/>
          <w:sz w:val="24"/>
          <w:szCs w:val="24"/>
        </w:rPr>
        <w:t>МП______________  С.В. Антипов</w:t>
      </w:r>
    </w:p>
    <w:p w:rsidR="008D6CBE" w:rsidRDefault="008D6CBE"/>
    <w:sectPr w:rsidR="008D6CBE" w:rsidSect="0056149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2"/>
    <w:rsid w:val="00561491"/>
    <w:rsid w:val="008D6CBE"/>
    <w:rsid w:val="00924AE0"/>
    <w:rsid w:val="00D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2022-09-26T06:18:00Z</cp:lastPrinted>
  <dcterms:created xsi:type="dcterms:W3CDTF">2022-09-26T06:18:00Z</dcterms:created>
  <dcterms:modified xsi:type="dcterms:W3CDTF">2022-09-26T06:21:00Z</dcterms:modified>
</cp:coreProperties>
</file>